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E5" w:rsidRPr="00C52CDA" w:rsidRDefault="00C52CDA" w:rsidP="00C52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D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52CDA" w:rsidRDefault="00C52CDA" w:rsidP="00C52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DA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 Федеральной службы по надзору в сфере транспорта по реализации Концепции открытости федеральных органов исполнительной власти в 2017 году</w:t>
      </w:r>
    </w:p>
    <w:p w:rsidR="00C52CDA" w:rsidRDefault="00C52CDA" w:rsidP="00C52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A" w:rsidRDefault="00C52CDA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DA">
        <w:rPr>
          <w:rFonts w:ascii="Times New Roman" w:hAnsi="Times New Roman" w:cs="Times New Roman"/>
          <w:sz w:val="28"/>
          <w:szCs w:val="28"/>
        </w:rPr>
        <w:t>Федеральной службой по надзору в</w:t>
      </w:r>
      <w:r>
        <w:rPr>
          <w:rFonts w:ascii="Times New Roman" w:hAnsi="Times New Roman" w:cs="Times New Roman"/>
          <w:sz w:val="28"/>
          <w:szCs w:val="28"/>
        </w:rPr>
        <w:t xml:space="preserve"> сфере транспорта, согласно запланированным мероприятиям, указанным в ведомственном плане Федеральной службы по надзору в сфере транспорта по реализации Концепции открытости федеральных органов исполнительной власти в 2017 году (далее – план), были размещены проекты нормативных правовых актов связанных с прохождением государственной гражданской службы, а также в сфере профилактики коррупционных правонарушений для публичного обсуждения на официальном сайте Службы. План проведения проверок юридических лиц и индивидуальных предпринимателей в 2018 году и информация о результатах проверок, проведенных Службой также размещен</w:t>
      </w:r>
      <w:r w:rsidR="00ED4E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  <w:r w:rsidR="00ED4EC1">
        <w:rPr>
          <w:rFonts w:ascii="Times New Roman" w:hAnsi="Times New Roman" w:cs="Times New Roman"/>
          <w:sz w:val="28"/>
          <w:szCs w:val="28"/>
        </w:rPr>
        <w:t xml:space="preserve"> Для ознакомления заинтересованным лицам в рамках подготовки к итоговой коллегии Службы обеспечена рассылка итогового доклада о результатах деятельности Ространснадзора в 2016 году, подготовлен проект итогового доклада о результатах деятельности Ространснадзора в 2016 году. </w:t>
      </w:r>
      <w:r w:rsidR="009A1BA1">
        <w:rPr>
          <w:rFonts w:ascii="Times New Roman" w:hAnsi="Times New Roman" w:cs="Times New Roman"/>
          <w:sz w:val="28"/>
          <w:szCs w:val="28"/>
        </w:rPr>
        <w:t>Подготовлен отчет об осуществлении контрольно-надзорных функций Ространснадзора, включая оценку эффективности проведенных мероприятий.</w:t>
      </w:r>
      <w:r w:rsidR="00E87D12">
        <w:rPr>
          <w:rFonts w:ascii="Times New Roman" w:hAnsi="Times New Roman" w:cs="Times New Roman"/>
          <w:sz w:val="28"/>
          <w:szCs w:val="28"/>
        </w:rPr>
        <w:t xml:space="preserve"> Информация о состоянии работы по обращениям и жалобам организаций и граждан подготовлена и размещена на официальном сайте, также организованы личные приемы граждан, на регулярной основе проводится консультирование граждан по</w:t>
      </w:r>
      <w:r w:rsidR="00CE3841">
        <w:rPr>
          <w:rFonts w:ascii="Times New Roman" w:hAnsi="Times New Roman" w:cs="Times New Roman"/>
          <w:sz w:val="28"/>
          <w:szCs w:val="28"/>
        </w:rPr>
        <w:t xml:space="preserve"> </w:t>
      </w:r>
      <w:r w:rsidR="00E87D12">
        <w:rPr>
          <w:rFonts w:ascii="Times New Roman" w:hAnsi="Times New Roman" w:cs="Times New Roman"/>
          <w:sz w:val="28"/>
          <w:szCs w:val="28"/>
        </w:rPr>
        <w:t>вопросам</w:t>
      </w:r>
      <w:r w:rsidR="00CE3841">
        <w:rPr>
          <w:rFonts w:ascii="Times New Roman" w:hAnsi="Times New Roman" w:cs="Times New Roman"/>
          <w:sz w:val="28"/>
          <w:szCs w:val="28"/>
        </w:rPr>
        <w:t>,</w:t>
      </w:r>
      <w:r w:rsidR="00E87D12">
        <w:rPr>
          <w:rFonts w:ascii="Times New Roman" w:hAnsi="Times New Roman" w:cs="Times New Roman"/>
          <w:sz w:val="28"/>
          <w:szCs w:val="28"/>
        </w:rPr>
        <w:t xml:space="preserve"> входящим в компетенцию Ространснадзора.</w:t>
      </w:r>
    </w:p>
    <w:p w:rsidR="009A1BA1" w:rsidRDefault="009A1BA1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во взаимодействии с Общественным советом при Федеральной службе по надзору в сфере транспорта были плотно проработаны, обсуждены, а также единогласно одобрены ряд общественно-значимых решений всеми членами Общественного совета, а также Общественной палаты, члены которой также присутствовали на заседаниях.</w:t>
      </w:r>
    </w:p>
    <w:p w:rsidR="00AE2575" w:rsidRDefault="00AE2575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Публичной декларация целей и задач Федеральной службы по надзору в сфере транспорта на 2017 год подготовлен, представлен и обсужден на заседании Общественного совета при Ространснадзоре</w:t>
      </w:r>
      <w:r w:rsidR="00CE3841">
        <w:rPr>
          <w:rFonts w:ascii="Times New Roman" w:hAnsi="Times New Roman" w:cs="Times New Roman"/>
          <w:sz w:val="28"/>
          <w:szCs w:val="28"/>
        </w:rPr>
        <w:t xml:space="preserve"> 21 марта 2017 года</w:t>
      </w:r>
      <w:r>
        <w:rPr>
          <w:rFonts w:ascii="Times New Roman" w:hAnsi="Times New Roman" w:cs="Times New Roman"/>
          <w:sz w:val="28"/>
          <w:szCs w:val="28"/>
        </w:rPr>
        <w:t>, а также размещен на официальном сайте Службы.</w:t>
      </w:r>
    </w:p>
    <w:p w:rsidR="009A1BA1" w:rsidRDefault="009A1BA1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ситуационном центре Ространснадзора, оснащенному по новейшим технологиям,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Плану Открытости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BA1">
        <w:rPr>
          <w:rFonts w:ascii="Times New Roman" w:hAnsi="Times New Roman" w:cs="Times New Roman"/>
          <w:sz w:val="28"/>
          <w:szCs w:val="28"/>
        </w:rPr>
        <w:t>проведены семинары, дискуссионные стол</w:t>
      </w:r>
      <w:r>
        <w:rPr>
          <w:rFonts w:ascii="Times New Roman" w:hAnsi="Times New Roman" w:cs="Times New Roman"/>
          <w:sz w:val="28"/>
          <w:szCs w:val="28"/>
        </w:rPr>
        <w:t xml:space="preserve">ы и иные публичные мероприятия </w:t>
      </w:r>
      <w:r w:rsidRPr="009A1BA1">
        <w:rPr>
          <w:rFonts w:ascii="Times New Roman" w:hAnsi="Times New Roman" w:cs="Times New Roman"/>
          <w:sz w:val="28"/>
          <w:szCs w:val="28"/>
        </w:rPr>
        <w:t>с разъяснениями особенностей исполнения государственной функции по контролю (надзору)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1BA1">
        <w:rPr>
          <w:rFonts w:ascii="Times New Roman" w:hAnsi="Times New Roman" w:cs="Times New Roman"/>
          <w:sz w:val="28"/>
          <w:szCs w:val="28"/>
        </w:rPr>
        <w:t>в том числе в форме вебинаров (онлайн-встречи через Интернет в режиме реального времени)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D12" w:rsidRDefault="00E87D12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Ространснадзора обеспечивает регулярное </w:t>
      </w:r>
      <w:r w:rsidR="00CE3841">
        <w:rPr>
          <w:rFonts w:ascii="Times New Roman" w:hAnsi="Times New Roman" w:cs="Times New Roman"/>
          <w:sz w:val="28"/>
          <w:szCs w:val="28"/>
        </w:rPr>
        <w:t xml:space="preserve">взаимодействие с ведущими СМИ страны и </w:t>
      </w:r>
      <w:r>
        <w:rPr>
          <w:rFonts w:ascii="Times New Roman" w:hAnsi="Times New Roman" w:cs="Times New Roman"/>
          <w:sz w:val="28"/>
          <w:szCs w:val="28"/>
        </w:rPr>
        <w:t xml:space="preserve">размещение в СМИ пресс-релизов, программных материалов о контрольно-надзорной деятельности в сфере транспорта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контекстах (современные технологии, риск-ориентированный подход, противодействие коррупции и др.). Эффективность взаимодействия с прессой достигалась за счет улучшения качества и регулярности предоставления материалов, оперативности получения обратной связи от профильных управлений и территориальных органов. Регулярная публикация новостей и фотоматериалов на сайте позволяют формировать благоприятное восприятие деятельности Ространснадзора, обеспечивать информационную поддержку деятельности</w:t>
      </w:r>
      <w:r w:rsidR="00365784">
        <w:rPr>
          <w:rFonts w:ascii="Times New Roman" w:hAnsi="Times New Roman" w:cs="Times New Roman"/>
          <w:sz w:val="28"/>
          <w:szCs w:val="28"/>
        </w:rPr>
        <w:t xml:space="preserve"> и открытости, а также представлять ее как прозрачную и динамичную структуру на всех уровнях власти и для всех референтных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транспорта в соответствии с паспортом ведомственного приоритетного проекта Ространснадзора «Совершенствование контрольно-надзорной деятельности в сфере транспорта в Российской Федерации», утвержденным </w:t>
      </w:r>
      <w:r w:rsidRPr="00AE2575">
        <w:rPr>
          <w:rFonts w:ascii="Times New Roman" w:hAnsi="Times New Roman" w:cs="Times New Roman"/>
          <w:bCs/>
          <w:sz w:val="28"/>
          <w:szCs w:val="28"/>
        </w:rPr>
        <w:t>протоколом заседания проектного комитета от 21 февраля 2017 г. № 13(2), в 2017 достигнуты следующие результаты.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AE2575">
        <w:rPr>
          <w:rFonts w:ascii="Times New Roman" w:hAnsi="Times New Roman" w:cs="Times New Roman"/>
          <w:b/>
          <w:sz w:val="28"/>
          <w:szCs w:val="28"/>
        </w:rPr>
        <w:t>«Внедрение риск-ориентированного подхода при осуществлении контрольно-надзорной деятельности</w:t>
      </w:r>
      <w:r w:rsidRPr="00AE2575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2575">
        <w:rPr>
          <w:rFonts w:ascii="Times New Roman" w:hAnsi="Times New Roman" w:cs="Times New Roman"/>
          <w:sz w:val="28"/>
          <w:szCs w:val="28"/>
        </w:rPr>
        <w:t>Определены категории риска и критерии отнесения к ним субъектов контроля;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5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2575">
        <w:rPr>
          <w:rFonts w:ascii="Times New Roman" w:hAnsi="Times New Roman" w:cs="Times New Roman"/>
          <w:sz w:val="28"/>
          <w:szCs w:val="28"/>
        </w:rPr>
        <w:t>Составлены исчерпывающие реестры субъектов контроля по видам контроля на транспорте, внедрены алгоритмы поддержания их в актуальном состоянии;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- Проведено категорирование </w:t>
      </w:r>
      <w:proofErr w:type="gramStart"/>
      <w:r w:rsidRPr="00AE2575">
        <w:rPr>
          <w:rFonts w:ascii="Times New Roman" w:hAnsi="Times New Roman" w:cs="Times New Roman"/>
          <w:sz w:val="28"/>
          <w:szCs w:val="28"/>
        </w:rPr>
        <w:t>субъектов  контроля</w:t>
      </w:r>
      <w:proofErr w:type="gramEnd"/>
      <w:r w:rsidRPr="00AE2575">
        <w:rPr>
          <w:rFonts w:ascii="Times New Roman" w:hAnsi="Times New Roman" w:cs="Times New Roman"/>
          <w:sz w:val="28"/>
          <w:szCs w:val="28"/>
        </w:rPr>
        <w:t xml:space="preserve"> по категориям рисков;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Обеспечена доступность и понятность информации о подконтрольных субъектах и присвоенных им категориях риска, критериях отнесения к ним;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В реестры субъектов контроля по видам транспорта внесены сведения о присвоенной категории риска;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План проверок Ространснадзора на 2018 год составлен на основе категорий риска субъектов надзора. План размещен в системе ЕРП;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Разработана методика оценки показателей конечных общественно-значимых результатов для контролируемых видов деятельности в сфере транспортного надзора и транспортной безопасности по рискам вреда жизни и здоровью граждан, причинения материального ущерба. Результаты опубликованы на сайте Ространснадзора;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Сформированы требования к системе сбора объективных данных, позволяющая вести учет причиненного вреда и характеристик поведения подконтрольных субъектов, определены индикаторы риска (для внеплановых проверок) и показатели для внедрения "динамической модели";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Проведена синхронизация мероприятий проекта Ространснадзора с приоритетным проектом Минтранса России "Безопасные и качественные дороги". В паспорт проекта Ространснадзора внесены соответствующие изменения.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AE2575">
        <w:rPr>
          <w:rFonts w:ascii="Times New Roman" w:hAnsi="Times New Roman" w:cs="Times New Roman"/>
          <w:b/>
          <w:sz w:val="28"/>
          <w:szCs w:val="28"/>
        </w:rPr>
        <w:t>«Внедрение системы оценки результативности и эффективности контрольно-надзорной деятельности»: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lastRenderedPageBreak/>
        <w:t>- Утверждены показатели результативности и эффективности по видам контроля (надзора);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Утверждены перечни и значения показателей результативности и эффективности, соответствующие Базовой модели определения показателей результативности и эффективности контрольно-надзорной деятельности Ространснадзора;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Определены механизмы контроля за достижением показателей результативности и эффективности;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Утверждены показатели результативности и эффективности для центрального аппарата и территориальных подразделений Ространснадзора;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Сформированы и утверждены требования к автоматизации процессов оценки эффективности и результативности в отношении федеральных государственных гражданских служащих Ространснадзора, осуществляющих контрольно-надзорные полномочия;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- По видам контроля (надзора) </w:t>
      </w:r>
      <w:proofErr w:type="spellStart"/>
      <w:r w:rsidRPr="00AE2575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AE2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575">
        <w:rPr>
          <w:rFonts w:ascii="Times New Roman" w:hAnsi="Times New Roman" w:cs="Times New Roman"/>
          <w:sz w:val="28"/>
          <w:szCs w:val="28"/>
        </w:rPr>
        <w:t>госавианадзора</w:t>
      </w:r>
      <w:proofErr w:type="spellEnd"/>
      <w:r w:rsidRPr="00AE2575">
        <w:rPr>
          <w:rFonts w:ascii="Times New Roman" w:hAnsi="Times New Roman" w:cs="Times New Roman"/>
          <w:sz w:val="28"/>
          <w:szCs w:val="28"/>
        </w:rPr>
        <w:t xml:space="preserve">, надзора в области транспортной безопасности, </w:t>
      </w:r>
      <w:proofErr w:type="spellStart"/>
      <w:r w:rsidRPr="00AE2575"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 w:rsidRPr="00AE2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575">
        <w:rPr>
          <w:rFonts w:ascii="Times New Roman" w:hAnsi="Times New Roman" w:cs="Times New Roman"/>
          <w:sz w:val="28"/>
          <w:szCs w:val="28"/>
        </w:rPr>
        <w:t>госжелдорнадзора</w:t>
      </w:r>
      <w:proofErr w:type="spellEnd"/>
      <w:r w:rsidRPr="00AE2575">
        <w:rPr>
          <w:rFonts w:ascii="Times New Roman" w:hAnsi="Times New Roman" w:cs="Times New Roman"/>
          <w:sz w:val="28"/>
          <w:szCs w:val="28"/>
        </w:rPr>
        <w:t xml:space="preserve"> проведена проверка достоверности, полноты и точности расчета показателей результативности и эффективности, уточнены формулы их расчета и источники первичных данных с использованием ведомственных информационных систем.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AE2575">
        <w:rPr>
          <w:rFonts w:ascii="Times New Roman" w:hAnsi="Times New Roman" w:cs="Times New Roman"/>
          <w:b/>
          <w:sz w:val="28"/>
          <w:szCs w:val="28"/>
        </w:rPr>
        <w:t>«Систематизация, сокращение количества и актуализация обязательных требований»: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Утверждены перечни нормативных правовых актов, содержащих обязательные требования, применяемые при осуществлении КНД. Тексты нормативных правовых актов размещены на официальном сайте Ространснадзора;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принятие правовых актов, определяющих порядок систематической оценки эффективности обязательных требований с учетом установленных общих требований и реализуется соответствующий механизм;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внесение изменений в положения о видах контроля (надзора), предусматривающих обязательность применения проверочных листов при осуществлении контрольно-надзорных мероприятий по всем видам контроля (надзора);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принятие нормативных правовых актов, закрепляющих использование проверочных листов по всем видам контроля (надзора) Ространснадзора;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принятие правовых актов, определяющих порядок систематической оценки эффективности обязательных требований с учетом установленных общих требований и реализуется соответствующий механизм;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По результатам экспертного обсуждения выявлены обязательные требования, требующие актуализации и подготовлены дорожные карты по внесению изменений в правовые акты, содержащие данные обязательные требования по 5 наиболее массовым видам предпринимательской деятельности;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lastRenderedPageBreak/>
        <w:t>- Проведена систематизация (выборка) обязательных требований по отдельным видам контроля (надзора) в соответствии с подготовленной методикой;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принятие правовых актов, определяющих систематизированные по видам предпринимательской деятельности, осуществляемым в уведомительном порядке, перечни нормативных правовых актов, определяющих обязательные требования и размещение их на сайте Ространснадзора;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принятие нормативных правовых актов, актуализирующих обязательные требования по 5 наиболее массовым видам предпринимательской деятельности (</w:t>
      </w:r>
      <w:r w:rsidRPr="00AE2575">
        <w:rPr>
          <w:rFonts w:ascii="Times New Roman" w:hAnsi="Times New Roman" w:cs="Times New Roman"/>
          <w:i/>
          <w:sz w:val="28"/>
          <w:szCs w:val="28"/>
        </w:rPr>
        <w:t>пассажирские перевозки</w:t>
      </w:r>
      <w:r w:rsidRPr="00AE2575">
        <w:rPr>
          <w:rFonts w:ascii="Times New Roman" w:hAnsi="Times New Roman" w:cs="Times New Roman"/>
          <w:sz w:val="28"/>
          <w:szCs w:val="28"/>
        </w:rPr>
        <w:t>), а также выявлены обязательные требования, требующие актуализации не менее чем по 5 видам контроля (надзора);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Подготовлены, размещены в сети «Интернет» и используются в контрольно-надзорной деятельности Ространснадзора проверочные листы;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- Внедрен механизм по ограничению формирования новых избыточных и </w:t>
      </w:r>
      <w:proofErr w:type="gramStart"/>
      <w:r w:rsidRPr="00AE2575">
        <w:rPr>
          <w:rFonts w:ascii="Times New Roman" w:hAnsi="Times New Roman" w:cs="Times New Roman"/>
          <w:sz w:val="28"/>
          <w:szCs w:val="28"/>
        </w:rPr>
        <w:t>дублирующих обязательных требований</w:t>
      </w:r>
      <w:proofErr w:type="gramEnd"/>
      <w:r w:rsidRPr="00AE2575">
        <w:rPr>
          <w:rFonts w:ascii="Times New Roman" w:hAnsi="Times New Roman" w:cs="Times New Roman"/>
          <w:sz w:val="28"/>
          <w:szCs w:val="28"/>
        </w:rPr>
        <w:t xml:space="preserve"> и реализации принципа принятия новых обязательных требований только после отмены двух устаревших;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Обеспечена возможность систематизации (выборки) обязательных требований с использованием информационных систем по объектам контроля (надзора);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На официальном сайте размещены исчерпывающие перечни нормативных правовых актов, содержащих обязательные требования, по всем видам предпринимательской деятельности, осуществляемым в уведомительном порядке.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Pr="00AE2575">
        <w:rPr>
          <w:rFonts w:ascii="Times New Roman" w:hAnsi="Times New Roman" w:cs="Times New Roman"/>
          <w:b/>
          <w:sz w:val="28"/>
          <w:szCs w:val="28"/>
        </w:rPr>
        <w:t>«Внедрение системы комплексной профилактики нарушений обязательных требований»: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Утвержден план на 2018 г. проведения комплексной профилактики нарушений обязательных требований, предусматривающий применение наиболее эффективных методов информирования об обязательных требованиях и влияния на управленческие процессы, связанные в первую очередь с риск-менеджментом в субъектах контроля;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Размещены на официальном сайте Ространснадзора доклады по правоприменительной практике, статистике типовых и массовых нарушений обязательных требований с возможными мероприятиями по их устранению, доклады с руководством по соблюдению обязательных требований, дающим разъяснение, какое поведение является правомерным, а также разъяснения новых требований нормативных правовых актов, необходимых для их реализации организационных, технических мероприятий;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Проведены ежеквартальные публичные мероприятия для подконтрольных субъектов в центральном аппарате и территориальных органах Ространснадзора с анализом правоприменительной практики, подготовленных руководств по соблюдению обязательных требований. Результаты опубликованы на официальном сайте Ространснадзора.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направления </w:t>
      </w:r>
      <w:r w:rsidRPr="00AE2575">
        <w:rPr>
          <w:rFonts w:ascii="Times New Roman" w:hAnsi="Times New Roman" w:cs="Times New Roman"/>
          <w:b/>
          <w:sz w:val="28"/>
          <w:szCs w:val="28"/>
        </w:rPr>
        <w:t>«Внедрение системы предупреждения и профилактики коррупционных проявлений в контрольно-надзорной деятельности»:</w:t>
      </w:r>
    </w:p>
    <w:p w:rsidR="00AE2575" w:rsidRPr="00AE2575" w:rsidRDefault="00AE2575" w:rsidP="00AE25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75">
        <w:rPr>
          <w:rFonts w:ascii="Times New Roman" w:hAnsi="Times New Roman" w:cs="Times New Roman"/>
          <w:sz w:val="28"/>
          <w:szCs w:val="28"/>
        </w:rPr>
        <w:t>- Обеспечено оснащение должностных лиц инспекторского состава (30%) территориальных органов Ространснадзора техническими средствами для осуществления фото-, видео- и аудио фиксации проведения выездных проверок.</w:t>
      </w:r>
    </w:p>
    <w:p w:rsidR="0052709E" w:rsidRDefault="0052709E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D12" w:rsidRDefault="00AE2575" w:rsidP="00C52CDA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реализации мероприятий ведомственного плана</w:t>
      </w:r>
      <w:r w:rsidR="0052709E">
        <w:rPr>
          <w:rFonts w:ascii="Times New Roman" w:hAnsi="Times New Roman" w:cs="Times New Roman"/>
          <w:sz w:val="28"/>
          <w:szCs w:val="28"/>
        </w:rPr>
        <w:t xml:space="preserve"> (по механизмам открытости)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34"/>
        <w:gridCol w:w="1787"/>
        <w:gridCol w:w="1529"/>
        <w:gridCol w:w="1642"/>
        <w:gridCol w:w="2020"/>
      </w:tblGrid>
      <w:tr w:rsidR="0052709E" w:rsidTr="0052709E">
        <w:tc>
          <w:tcPr>
            <w:tcW w:w="325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плана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выполнено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выполнено частично (с указанием конкретных пунктов)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частичного выполнения мероприятий</w:t>
            </w:r>
          </w:p>
        </w:tc>
      </w:tr>
      <w:tr w:rsidR="0052709E" w:rsidTr="0052709E">
        <w:tc>
          <w:tcPr>
            <w:tcW w:w="3256" w:type="dxa"/>
          </w:tcPr>
          <w:p w:rsidR="0052709E" w:rsidRPr="0052709E" w:rsidRDefault="0052709E" w:rsidP="00C5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09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Внутриведомственные организационные мероприятия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09E" w:rsidTr="0052709E">
        <w:tc>
          <w:tcPr>
            <w:tcW w:w="3256" w:type="dxa"/>
          </w:tcPr>
          <w:p w:rsidR="0052709E" w:rsidRPr="0052709E" w:rsidRDefault="0052709E" w:rsidP="00C5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09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ключевых механизмов открытости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09E" w:rsidTr="0052709E">
        <w:tc>
          <w:tcPr>
            <w:tcW w:w="3256" w:type="dxa"/>
          </w:tcPr>
          <w:p w:rsidR="0052709E" w:rsidRPr="0052709E" w:rsidRDefault="0052709E" w:rsidP="00C5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09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1</w:t>
            </w:r>
          </w:p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декларация целей и задач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09E" w:rsidTr="0052709E">
        <w:tc>
          <w:tcPr>
            <w:tcW w:w="3256" w:type="dxa"/>
          </w:tcPr>
          <w:p w:rsidR="0052709E" w:rsidRPr="0052709E" w:rsidRDefault="0052709E" w:rsidP="00C5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09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2</w:t>
            </w:r>
          </w:p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09E" w:rsidTr="0052709E">
        <w:tc>
          <w:tcPr>
            <w:tcW w:w="3256" w:type="dxa"/>
          </w:tcPr>
          <w:p w:rsidR="0052709E" w:rsidRPr="0052709E" w:rsidRDefault="0052709E" w:rsidP="00C5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09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3</w:t>
            </w:r>
          </w:p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данные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709E" w:rsidTr="0052709E">
        <w:tc>
          <w:tcPr>
            <w:tcW w:w="3256" w:type="dxa"/>
          </w:tcPr>
          <w:p w:rsidR="0052709E" w:rsidRPr="0052709E" w:rsidRDefault="0052709E" w:rsidP="00C52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09E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проекты</w:t>
            </w:r>
          </w:p>
        </w:tc>
        <w:tc>
          <w:tcPr>
            <w:tcW w:w="248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6" w:type="dxa"/>
          </w:tcPr>
          <w:p w:rsidR="0052709E" w:rsidRDefault="0052709E" w:rsidP="00C5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2709E" w:rsidRDefault="0052709E" w:rsidP="0052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FB0" w:rsidRDefault="001A0FB0" w:rsidP="0052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FB0" w:rsidRPr="00C52CDA" w:rsidRDefault="001A0FB0" w:rsidP="00706D3A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FB0" w:rsidRPr="00C5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DA"/>
    <w:rsid w:val="001A0FB0"/>
    <w:rsid w:val="00365784"/>
    <w:rsid w:val="0052709E"/>
    <w:rsid w:val="006C3E9C"/>
    <w:rsid w:val="00706D3A"/>
    <w:rsid w:val="007F02E5"/>
    <w:rsid w:val="009A1BA1"/>
    <w:rsid w:val="00AE2575"/>
    <w:rsid w:val="00C52CDA"/>
    <w:rsid w:val="00CE3841"/>
    <w:rsid w:val="00E87D12"/>
    <w:rsid w:val="00EA3DDF"/>
    <w:rsid w:val="00ED4EC1"/>
    <w:rsid w:val="00E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270"/>
  <w15:chartTrackingRefBased/>
  <w15:docId w15:val="{EAA88BFE-6D2B-4242-86C7-6118515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Марина Викторовна</dc:creator>
  <cp:keywords/>
  <dc:description/>
  <cp:lastModifiedBy>Меньшенина Мария Викторовна</cp:lastModifiedBy>
  <cp:revision>9</cp:revision>
  <cp:lastPrinted>2018-03-26T06:43:00Z</cp:lastPrinted>
  <dcterms:created xsi:type="dcterms:W3CDTF">2018-03-21T13:35:00Z</dcterms:created>
  <dcterms:modified xsi:type="dcterms:W3CDTF">2018-04-09T06:30:00Z</dcterms:modified>
</cp:coreProperties>
</file>